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18" w:rsidRDefault="00D25A7C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PŘIJÍMACÍ ŘÍZENÍ NA SŠ</w:t>
      </w:r>
    </w:p>
    <w:p w:rsidR="00D25A7C" w:rsidRDefault="00D25A7C">
      <w:pPr>
        <w:rPr>
          <w:sz w:val="28"/>
          <w:szCs w:val="28"/>
        </w:rPr>
      </w:pPr>
      <w:r>
        <w:rPr>
          <w:sz w:val="28"/>
          <w:szCs w:val="28"/>
        </w:rPr>
        <w:t xml:space="preserve">      V letošním školním roce proběhnou jednotné přijímací zkoušky na maturitní obory středních škol. Uskuteční se </w:t>
      </w:r>
      <w:r w:rsidR="006866C7">
        <w:rPr>
          <w:sz w:val="28"/>
          <w:szCs w:val="28"/>
          <w:u w:val="single"/>
        </w:rPr>
        <w:t>12. a 15. dubna 2019</w:t>
      </w:r>
      <w:r w:rsidR="006866C7">
        <w:rPr>
          <w:sz w:val="28"/>
          <w:szCs w:val="28"/>
        </w:rPr>
        <w:t xml:space="preserve"> u čtyřletých oborů a 16</w:t>
      </w:r>
      <w:r w:rsidR="00B97E0B">
        <w:rPr>
          <w:sz w:val="28"/>
          <w:szCs w:val="28"/>
        </w:rPr>
        <w:t>. a 17</w:t>
      </w:r>
      <w:r w:rsidR="006866C7">
        <w:rPr>
          <w:sz w:val="28"/>
          <w:szCs w:val="28"/>
        </w:rPr>
        <w:t>. dubna 2019</w:t>
      </w:r>
      <w:r>
        <w:rPr>
          <w:sz w:val="28"/>
          <w:szCs w:val="28"/>
        </w:rPr>
        <w:t xml:space="preserve"> na víceletých gymnáziích.</w:t>
      </w:r>
    </w:p>
    <w:p w:rsidR="00D25A7C" w:rsidRPr="00C13845" w:rsidRDefault="00D25A7C">
      <w:pPr>
        <w:rPr>
          <w:b/>
          <w:sz w:val="28"/>
          <w:szCs w:val="28"/>
        </w:rPr>
      </w:pPr>
      <w:r w:rsidRPr="00C13845">
        <w:rPr>
          <w:b/>
          <w:sz w:val="28"/>
          <w:szCs w:val="28"/>
        </w:rPr>
        <w:t xml:space="preserve">     Přihlášky mohou žáci podávat do 1. </w:t>
      </w:r>
      <w:r w:rsidR="00C13845" w:rsidRPr="00C13845">
        <w:rPr>
          <w:b/>
          <w:sz w:val="28"/>
          <w:szCs w:val="28"/>
        </w:rPr>
        <w:t>b</w:t>
      </w:r>
      <w:r w:rsidRPr="00C13845">
        <w:rPr>
          <w:b/>
          <w:sz w:val="28"/>
          <w:szCs w:val="28"/>
        </w:rPr>
        <w:t>řezna, každý se může přihlásit maximálně na 2 obory.</w:t>
      </w:r>
    </w:p>
    <w:p w:rsidR="00D25A7C" w:rsidRDefault="00D25A7C">
      <w:pPr>
        <w:rPr>
          <w:sz w:val="28"/>
          <w:szCs w:val="28"/>
        </w:rPr>
      </w:pPr>
      <w:r>
        <w:rPr>
          <w:sz w:val="28"/>
          <w:szCs w:val="28"/>
        </w:rPr>
        <w:t xml:space="preserve">     Jednotné přijímací zkoušky z českého jazyka a matematiky se v tomto školním roce </w:t>
      </w:r>
      <w:proofErr w:type="gramStart"/>
      <w:r>
        <w:rPr>
          <w:sz w:val="28"/>
          <w:szCs w:val="28"/>
        </w:rPr>
        <w:t>konají</w:t>
      </w:r>
      <w:r w:rsidR="00B97E0B">
        <w:rPr>
          <w:sz w:val="28"/>
          <w:szCs w:val="28"/>
        </w:rPr>
        <w:t xml:space="preserve"> </w:t>
      </w:r>
      <w:r w:rsidR="00E43928">
        <w:rPr>
          <w:sz w:val="28"/>
          <w:szCs w:val="28"/>
        </w:rPr>
        <w:t xml:space="preserve"> povinně</w:t>
      </w:r>
      <w:proofErr w:type="gramEnd"/>
      <w:r w:rsidR="00E43928">
        <w:rPr>
          <w:sz w:val="28"/>
          <w:szCs w:val="28"/>
        </w:rPr>
        <w:t xml:space="preserve"> na všech školách, které jsou zakončeny maturitou.</w:t>
      </w:r>
    </w:p>
    <w:p w:rsidR="00E43928" w:rsidRDefault="00E43928">
      <w:pPr>
        <w:rPr>
          <w:sz w:val="28"/>
          <w:szCs w:val="28"/>
        </w:rPr>
      </w:pPr>
      <w:r>
        <w:rPr>
          <w:sz w:val="28"/>
          <w:szCs w:val="28"/>
        </w:rPr>
        <w:t xml:space="preserve">     Jednotné testy se budou vyhodnocovat centrálně a s výjimkou sportovních gymnázií musejí tvořit nejméně 60% hodnocení uchazečů. Není centrálně stanovena žádná minimální hranice úspěšnosti, která je pro přijetí na maturitní obory nezbytná. Rozhodnutí bude ponecháno na uvážení ředitelů škol.</w:t>
      </w:r>
    </w:p>
    <w:p w:rsidR="00E43928" w:rsidRDefault="00E43928">
      <w:pPr>
        <w:rPr>
          <w:sz w:val="28"/>
          <w:szCs w:val="28"/>
        </w:rPr>
      </w:pPr>
      <w:r>
        <w:rPr>
          <w:sz w:val="28"/>
          <w:szCs w:val="28"/>
        </w:rPr>
        <w:t xml:space="preserve">Vedle dvou řádných termínů ministerstvo pro jednotné přijímací zkoušky stanovilo také dva </w:t>
      </w:r>
      <w:r w:rsidR="006866C7">
        <w:rPr>
          <w:sz w:val="28"/>
          <w:szCs w:val="28"/>
        </w:rPr>
        <w:t>náhradní termíny, které budou 13. a 14. května 2019</w:t>
      </w:r>
      <w:r>
        <w:rPr>
          <w:sz w:val="28"/>
          <w:szCs w:val="28"/>
        </w:rPr>
        <w:t>.</w:t>
      </w:r>
    </w:p>
    <w:p w:rsidR="00E43928" w:rsidRDefault="00E43928">
      <w:pPr>
        <w:rPr>
          <w:sz w:val="28"/>
          <w:szCs w:val="28"/>
        </w:rPr>
      </w:pPr>
      <w:r>
        <w:rPr>
          <w:sz w:val="28"/>
          <w:szCs w:val="28"/>
        </w:rPr>
        <w:t xml:space="preserve">    Školy mohou jednotné testy doplnit vlastními zkouškami a to v období od 12</w:t>
      </w:r>
      <w:r w:rsidR="00B97E0B">
        <w:rPr>
          <w:sz w:val="28"/>
          <w:szCs w:val="28"/>
        </w:rPr>
        <w:t>. do 28. d</w:t>
      </w:r>
      <w:r>
        <w:rPr>
          <w:sz w:val="28"/>
          <w:szCs w:val="28"/>
        </w:rPr>
        <w:t>ubna.</w:t>
      </w:r>
    </w:p>
    <w:p w:rsidR="00E43928" w:rsidRDefault="00E43928">
      <w:pPr>
        <w:rPr>
          <w:sz w:val="28"/>
          <w:szCs w:val="28"/>
        </w:rPr>
      </w:pPr>
      <w:r>
        <w:rPr>
          <w:sz w:val="28"/>
          <w:szCs w:val="28"/>
        </w:rPr>
        <w:t xml:space="preserve">     Talentové zkoušky u oborů, které je pro přijímání uchazečů vyžadují se moh</w:t>
      </w:r>
      <w:r w:rsidR="006866C7">
        <w:rPr>
          <w:sz w:val="28"/>
          <w:szCs w:val="28"/>
        </w:rPr>
        <w:t>ou konat od 2. do 15. ledna 2019</w:t>
      </w:r>
      <w:bookmarkStart w:id="0" w:name="_GoBack"/>
      <w:bookmarkEnd w:id="0"/>
      <w:r>
        <w:rPr>
          <w:sz w:val="28"/>
          <w:szCs w:val="28"/>
        </w:rPr>
        <w:t xml:space="preserve">. Přihlášky na tyto obory se musejí podat </w:t>
      </w:r>
      <w:r w:rsidRPr="00E43928">
        <w:rPr>
          <w:sz w:val="28"/>
          <w:szCs w:val="28"/>
          <w:u w:val="single"/>
        </w:rPr>
        <w:t>do konce listopadu</w:t>
      </w:r>
      <w:r>
        <w:rPr>
          <w:sz w:val="28"/>
          <w:szCs w:val="28"/>
        </w:rPr>
        <w:t>.</w:t>
      </w:r>
    </w:p>
    <w:p w:rsidR="00D25A7C" w:rsidRPr="00D25A7C" w:rsidRDefault="00D25A7C">
      <w:pPr>
        <w:rPr>
          <w:sz w:val="28"/>
          <w:szCs w:val="28"/>
        </w:rPr>
      </w:pPr>
    </w:p>
    <w:sectPr w:rsidR="00D25A7C" w:rsidRPr="00D2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7C"/>
    <w:rsid w:val="006866C7"/>
    <w:rsid w:val="00AF3688"/>
    <w:rsid w:val="00B97E0B"/>
    <w:rsid w:val="00C13845"/>
    <w:rsid w:val="00D25A7C"/>
    <w:rsid w:val="00E43928"/>
    <w:rsid w:val="00E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NTB10</dc:creator>
  <cp:lastModifiedBy>NTB10</cp:lastModifiedBy>
  <cp:revision>4</cp:revision>
  <dcterms:created xsi:type="dcterms:W3CDTF">2016-10-20T05:51:00Z</dcterms:created>
  <dcterms:modified xsi:type="dcterms:W3CDTF">2018-09-26T09:36:00Z</dcterms:modified>
</cp:coreProperties>
</file>